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C453" w14:textId="7D5F3215" w:rsidR="00BD4F53" w:rsidRPr="00C23852" w:rsidRDefault="00DB0422" w:rsidP="00CC7CB1">
      <w:pPr>
        <w:rPr>
          <w:rFonts w:ascii="Segoe UI" w:hAnsi="Segoe UI" w:cs="Segoe UI"/>
        </w:rPr>
      </w:pPr>
      <w:r w:rsidRPr="000F1D72">
        <w:rPr>
          <w:rFonts w:ascii="Segoe UI" w:eastAsia="Arial" w:hAnsi="Segoe UI" w:cs="Segoe UI"/>
          <w:noProof/>
          <w:color w:val="00AEC7"/>
          <w:sz w:val="32"/>
        </w:rPr>
        <w:drawing>
          <wp:anchor distT="0" distB="0" distL="114300" distR="114300" simplePos="0" relativeHeight="251658240" behindDoc="0" locked="0" layoutInCell="1" allowOverlap="1" wp14:anchorId="48115826" wp14:editId="651C3B08">
            <wp:simplePos x="0" y="0"/>
            <wp:positionH relativeFrom="column">
              <wp:posOffset>5667375</wp:posOffset>
            </wp:positionH>
            <wp:positionV relativeFrom="paragraph">
              <wp:posOffset>-228600</wp:posOffset>
            </wp:positionV>
            <wp:extent cx="752475" cy="944433"/>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944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49B37" w14:textId="77777777" w:rsidR="009A03CB" w:rsidRPr="00C23852" w:rsidRDefault="009A03CB" w:rsidP="00CC7CB1">
      <w:pPr>
        <w:rPr>
          <w:rFonts w:ascii="Segoe UI" w:hAnsi="Segoe UI" w:cs="Segoe UI"/>
        </w:rPr>
      </w:pPr>
    </w:p>
    <w:p w14:paraId="0499693D" w14:textId="77777777" w:rsidR="00D87CF4" w:rsidRDefault="00D87CF4" w:rsidP="00D31F2F">
      <w:pPr>
        <w:jc w:val="center"/>
        <w:rPr>
          <w:rFonts w:ascii="Segoe UI" w:hAnsi="Segoe UI" w:cs="Segoe UI"/>
          <w:color w:val="0070C0"/>
          <w:sz w:val="36"/>
          <w:szCs w:val="36"/>
        </w:rPr>
      </w:pPr>
    </w:p>
    <w:p w14:paraId="752750A9" w14:textId="45A59ECD" w:rsidR="00AD3975" w:rsidRPr="00DB0422" w:rsidRDefault="009A03CB" w:rsidP="00D31F2F">
      <w:pPr>
        <w:jc w:val="center"/>
        <w:rPr>
          <w:rFonts w:ascii="Segoe UI" w:hAnsi="Segoe UI" w:cs="Segoe UI"/>
          <w:color w:val="500778"/>
          <w:sz w:val="36"/>
          <w:szCs w:val="36"/>
        </w:rPr>
      </w:pPr>
      <w:r w:rsidRPr="00DB0422">
        <w:rPr>
          <w:rFonts w:ascii="Segoe UI" w:hAnsi="Segoe UI" w:cs="Segoe UI"/>
          <w:color w:val="500778"/>
          <w:sz w:val="36"/>
          <w:szCs w:val="36"/>
        </w:rPr>
        <w:t xml:space="preserve">Patient </w:t>
      </w:r>
      <w:r w:rsidR="00B04132" w:rsidRPr="00DB0422">
        <w:rPr>
          <w:rFonts w:ascii="Segoe UI" w:hAnsi="Segoe UI" w:cs="Segoe UI"/>
          <w:color w:val="500778"/>
          <w:sz w:val="36"/>
          <w:szCs w:val="36"/>
        </w:rPr>
        <w:t xml:space="preserve">Experience </w:t>
      </w:r>
      <w:r w:rsidRPr="00DB0422">
        <w:rPr>
          <w:rFonts w:ascii="Segoe UI" w:hAnsi="Segoe UI" w:cs="Segoe UI"/>
          <w:color w:val="500778"/>
          <w:sz w:val="36"/>
          <w:szCs w:val="36"/>
        </w:rPr>
        <w:t>Questionnaire</w:t>
      </w:r>
    </w:p>
    <w:p w14:paraId="004E50A5" w14:textId="680609CC" w:rsidR="00AD3975" w:rsidRPr="00DB0422" w:rsidRDefault="00436936" w:rsidP="00CC7CB1">
      <w:pPr>
        <w:jc w:val="center"/>
        <w:rPr>
          <w:rFonts w:ascii="Segoe UI" w:hAnsi="Segoe UI" w:cs="Segoe UI"/>
          <w:color w:val="00AEC7"/>
          <w:sz w:val="28"/>
          <w:szCs w:val="28"/>
        </w:rPr>
      </w:pPr>
      <w:r w:rsidRPr="00890E32">
        <w:rPr>
          <w:rFonts w:ascii="Segoe UI" w:hAnsi="Segoe UI" w:cs="Segoe UI"/>
          <w:color w:val="FF0000"/>
          <w:sz w:val="28"/>
          <w:szCs w:val="28"/>
        </w:rPr>
        <w:t>[</w:t>
      </w:r>
      <w:r w:rsidR="00867280" w:rsidRPr="00890E32">
        <w:rPr>
          <w:rFonts w:ascii="Segoe UI" w:hAnsi="Segoe UI" w:cs="Segoe UI"/>
          <w:color w:val="FF0000"/>
          <w:sz w:val="28"/>
          <w:szCs w:val="28"/>
        </w:rPr>
        <w:t>I</w:t>
      </w:r>
      <w:r w:rsidRPr="00890E32">
        <w:rPr>
          <w:rFonts w:ascii="Segoe UI" w:hAnsi="Segoe UI" w:cs="Segoe UI"/>
          <w:color w:val="FF0000"/>
          <w:sz w:val="28"/>
          <w:szCs w:val="28"/>
        </w:rPr>
        <w:t xml:space="preserve">nsert name of </w:t>
      </w:r>
      <w:r w:rsidR="00C23852" w:rsidRPr="00890E32">
        <w:rPr>
          <w:rFonts w:ascii="Segoe UI" w:hAnsi="Segoe UI" w:cs="Segoe UI"/>
          <w:color w:val="FF0000"/>
          <w:sz w:val="28"/>
          <w:szCs w:val="28"/>
        </w:rPr>
        <w:t>CCG</w:t>
      </w:r>
      <w:r w:rsidR="002D19D5" w:rsidRPr="00890E32">
        <w:rPr>
          <w:rFonts w:ascii="Segoe UI" w:hAnsi="Segoe UI" w:cs="Segoe UI"/>
          <w:color w:val="FF0000"/>
          <w:sz w:val="28"/>
          <w:szCs w:val="28"/>
        </w:rPr>
        <w:t xml:space="preserve"> / PEC</w:t>
      </w:r>
      <w:r w:rsidRPr="00890E32">
        <w:rPr>
          <w:rFonts w:ascii="Segoe UI" w:hAnsi="Segoe UI" w:cs="Segoe UI"/>
          <w:color w:val="FF0000"/>
          <w:sz w:val="28"/>
          <w:szCs w:val="28"/>
        </w:rPr>
        <w:t xml:space="preserve">] </w:t>
      </w:r>
      <w:r w:rsidR="00912D5E" w:rsidRPr="00903F11">
        <w:rPr>
          <w:rFonts w:ascii="Segoe UI" w:hAnsi="Segoe UI" w:cs="Segoe UI"/>
          <w:color w:val="00AEC7"/>
          <w:sz w:val="28"/>
          <w:szCs w:val="28"/>
        </w:rPr>
        <w:t>Glaucoma</w:t>
      </w:r>
      <w:r w:rsidR="004D6EC3" w:rsidRPr="00903F11">
        <w:rPr>
          <w:rFonts w:ascii="Segoe UI" w:hAnsi="Segoe UI" w:cs="Segoe UI"/>
          <w:color w:val="00AEC7"/>
          <w:sz w:val="28"/>
          <w:szCs w:val="28"/>
        </w:rPr>
        <w:t xml:space="preserve"> </w:t>
      </w:r>
      <w:r w:rsidRPr="00903F11">
        <w:rPr>
          <w:rFonts w:ascii="Segoe UI" w:hAnsi="Segoe UI" w:cs="Segoe UI"/>
          <w:color w:val="00AEC7"/>
          <w:sz w:val="28"/>
          <w:szCs w:val="28"/>
        </w:rPr>
        <w:t>Repeat Readings</w:t>
      </w:r>
      <w:r w:rsidR="00AD3975" w:rsidRPr="00903F11">
        <w:rPr>
          <w:rFonts w:ascii="Segoe UI" w:hAnsi="Segoe UI" w:cs="Segoe UI"/>
          <w:color w:val="00AEC7"/>
          <w:sz w:val="28"/>
          <w:szCs w:val="28"/>
        </w:rPr>
        <w:t xml:space="preserve"> Service</w:t>
      </w:r>
    </w:p>
    <w:p w14:paraId="437ECE68" w14:textId="77777777" w:rsidR="00CC7CB1" w:rsidRPr="00C23852" w:rsidRDefault="00CC7CB1" w:rsidP="00CC7CB1">
      <w:pPr>
        <w:rPr>
          <w:rFonts w:ascii="Segoe UI" w:hAnsi="Segoe UI" w:cs="Segoe UI"/>
        </w:rPr>
      </w:pPr>
    </w:p>
    <w:p w14:paraId="0F24223B" w14:textId="5FE66407" w:rsidR="00912D5E" w:rsidRPr="008E290C" w:rsidRDefault="002C2BC3" w:rsidP="009A03CB">
      <w:pPr>
        <w:spacing w:line="276" w:lineRule="auto"/>
        <w:rPr>
          <w:rFonts w:ascii="Segoe UI" w:hAnsi="Segoe UI" w:cs="Segoe UI"/>
        </w:rPr>
      </w:pPr>
      <w:r w:rsidRPr="008E290C">
        <w:rPr>
          <w:rFonts w:ascii="Segoe UI" w:hAnsi="Segoe UI" w:cs="Segoe UI"/>
        </w:rPr>
        <w:t xml:space="preserve">Your optometrist has carried out a supplementary test because either your Intra Ocular Pressure (IOP) was found to be raised at your recent eye test or your </w:t>
      </w:r>
      <w:r w:rsidR="00D87CF4" w:rsidRPr="008E290C">
        <w:rPr>
          <w:rFonts w:ascii="Segoe UI" w:hAnsi="Segoe UI" w:cs="Segoe UI"/>
        </w:rPr>
        <w:t>v</w:t>
      </w:r>
      <w:r w:rsidRPr="008E290C">
        <w:rPr>
          <w:rFonts w:ascii="Segoe UI" w:hAnsi="Segoe UI" w:cs="Segoe UI"/>
        </w:rPr>
        <w:t>isual field test was inconclusive.</w:t>
      </w:r>
      <w:r w:rsidR="00912D5E" w:rsidRPr="008E290C">
        <w:rPr>
          <w:rFonts w:ascii="Segoe UI" w:hAnsi="Segoe UI" w:cs="Segoe UI"/>
        </w:rPr>
        <w:t xml:space="preserve">  </w:t>
      </w:r>
      <w:r w:rsidR="009448B4" w:rsidRPr="008E290C">
        <w:rPr>
          <w:rFonts w:ascii="Segoe UI" w:hAnsi="Segoe UI" w:cs="Segoe UI"/>
        </w:rPr>
        <w:t xml:space="preserve">The purpose of the supplementary test is to establish whether you need to be referred </w:t>
      </w:r>
      <w:r w:rsidR="002D19D5" w:rsidRPr="008E290C">
        <w:rPr>
          <w:rFonts w:ascii="Segoe UI" w:hAnsi="Segoe UI" w:cs="Segoe UI"/>
        </w:rPr>
        <w:t>for further investig</w:t>
      </w:r>
      <w:bookmarkStart w:id="0" w:name="_GoBack"/>
      <w:bookmarkEnd w:id="0"/>
      <w:r w:rsidR="002D19D5" w:rsidRPr="008E290C">
        <w:rPr>
          <w:rFonts w:ascii="Segoe UI" w:hAnsi="Segoe UI" w:cs="Segoe UI"/>
        </w:rPr>
        <w:t>ation</w:t>
      </w:r>
      <w:r w:rsidR="009448B4" w:rsidRPr="008E290C">
        <w:rPr>
          <w:rFonts w:ascii="Segoe UI" w:hAnsi="Segoe UI" w:cs="Segoe UI"/>
        </w:rPr>
        <w:t xml:space="preserve">. </w:t>
      </w:r>
    </w:p>
    <w:p w14:paraId="7DD1DCD3" w14:textId="77777777" w:rsidR="00BD4F53" w:rsidRPr="008E290C" w:rsidRDefault="00BD4F53" w:rsidP="009A03CB">
      <w:pPr>
        <w:spacing w:line="276" w:lineRule="auto"/>
        <w:rPr>
          <w:rFonts w:ascii="Segoe UI" w:hAnsi="Segoe UI" w:cs="Segoe UI"/>
          <w:color w:val="FF0000"/>
        </w:rPr>
      </w:pPr>
    </w:p>
    <w:p w14:paraId="77118010" w14:textId="376E4EEC" w:rsidR="00BD4F53" w:rsidRPr="008E290C" w:rsidRDefault="00BD4F53" w:rsidP="009A03CB">
      <w:pPr>
        <w:spacing w:line="276" w:lineRule="auto"/>
        <w:rPr>
          <w:rFonts w:ascii="Segoe UI" w:hAnsi="Segoe UI" w:cs="Segoe UI"/>
        </w:rPr>
      </w:pPr>
      <w:r w:rsidRPr="008E290C">
        <w:rPr>
          <w:rFonts w:ascii="Segoe UI" w:hAnsi="Segoe UI" w:cs="Segoe UI"/>
        </w:rPr>
        <w:t>To ensure that the service has been set up to meet your needs, we are keen to hear your views regarding your experience of the service, and would therefore ask that you take a few minutes to fill in this short questionnaire.</w:t>
      </w:r>
    </w:p>
    <w:p w14:paraId="1DD67AD8" w14:textId="77777777" w:rsidR="00D31F2F" w:rsidRPr="00912D5E" w:rsidRDefault="00D31F2F" w:rsidP="009A03CB">
      <w:pPr>
        <w:spacing w:line="276" w:lineRule="auto"/>
        <w:rPr>
          <w:rFonts w:ascii="Segoe UI" w:hAnsi="Segoe UI" w:cs="Segoe UI"/>
          <w:sz w:val="22"/>
          <w:szCs w:val="22"/>
        </w:rPr>
      </w:pPr>
    </w:p>
    <w:p w14:paraId="05B1E36E" w14:textId="074EA8A4" w:rsidR="00947B5A" w:rsidRPr="008E290C" w:rsidRDefault="00947B5A" w:rsidP="00947B5A">
      <w:pPr>
        <w:spacing w:line="276" w:lineRule="auto"/>
        <w:rPr>
          <w:rFonts w:ascii="Segoe UI" w:hAnsi="Segoe UI" w:cs="Segoe UI"/>
          <w:b/>
          <w:bCs/>
        </w:rPr>
      </w:pPr>
      <w:r w:rsidRPr="008E290C">
        <w:rPr>
          <w:rFonts w:ascii="Segoe UI" w:hAnsi="Segoe UI" w:cs="Segoe UI"/>
          <w:b/>
          <w:bCs/>
        </w:rPr>
        <w:t>Optical practice name:</w:t>
      </w:r>
      <w:r w:rsidRPr="008E290C">
        <w:rPr>
          <w:rFonts w:ascii="Segoe UI" w:hAnsi="Segoe UI" w:cs="Segoe UI"/>
          <w:bCs/>
        </w:rPr>
        <w:t>…………………………………………………………………..</w:t>
      </w:r>
      <w:r w:rsidR="00D87CF4" w:rsidRPr="008E290C">
        <w:rPr>
          <w:rFonts w:ascii="Segoe UI" w:hAnsi="Segoe UI" w:cs="Segoe UI"/>
          <w:bCs/>
        </w:rPr>
        <w:t>…………………………………..</w:t>
      </w:r>
    </w:p>
    <w:p w14:paraId="235B1AA3" w14:textId="77777777" w:rsidR="00947B5A" w:rsidRPr="008E290C" w:rsidRDefault="00947B5A" w:rsidP="009A03CB">
      <w:pPr>
        <w:spacing w:line="276" w:lineRule="auto"/>
        <w:rPr>
          <w:rFonts w:ascii="Segoe UI" w:hAnsi="Segoe UI" w:cs="Segoe UI"/>
          <w:b/>
          <w:bCs/>
        </w:rPr>
      </w:pPr>
    </w:p>
    <w:p w14:paraId="722C6914" w14:textId="77777777" w:rsidR="00D87CF4" w:rsidRPr="008E290C" w:rsidRDefault="00D87CF4" w:rsidP="009A03CB">
      <w:pPr>
        <w:spacing w:line="276" w:lineRule="auto"/>
        <w:rPr>
          <w:rFonts w:ascii="Segoe UI" w:hAnsi="Segoe UI" w:cs="Segoe UI"/>
        </w:rPr>
      </w:pPr>
    </w:p>
    <w:p w14:paraId="51E69A39" w14:textId="7FD5E6F3" w:rsidR="00D31F2F" w:rsidRPr="008E290C" w:rsidRDefault="00D31F2F" w:rsidP="00D31F2F">
      <w:pPr>
        <w:spacing w:line="276" w:lineRule="auto"/>
        <w:rPr>
          <w:rFonts w:ascii="Segoe UI" w:hAnsi="Segoe UI" w:cs="Segoe UI"/>
        </w:rPr>
      </w:pPr>
      <w:r w:rsidRPr="008E290C">
        <w:rPr>
          <w:rFonts w:ascii="Segoe UI" w:hAnsi="Segoe UI" w:cs="Segoe UI"/>
          <w:b/>
          <w:bCs/>
        </w:rPr>
        <w:t>How likely would you be to recommend this service to your friends and family?</w:t>
      </w:r>
    </w:p>
    <w:p w14:paraId="16B76B74" w14:textId="77777777" w:rsidR="00D31F2F" w:rsidRPr="008E290C" w:rsidRDefault="00D31F2F" w:rsidP="00D31F2F">
      <w:pPr>
        <w:rPr>
          <w:rFonts w:ascii="Segoe UI" w:hAnsi="Segoe UI" w:cs="Segoe UI"/>
          <w:b/>
        </w:rPr>
      </w:pPr>
      <w:r w:rsidRPr="008E290C">
        <w:rPr>
          <w:rFonts w:ascii="Segoe UI" w:hAnsi="Segoe UI" w:cs="Segoe UI"/>
          <w:b/>
        </w:rPr>
        <w:t xml:space="preserve">  </w:t>
      </w:r>
    </w:p>
    <w:p w14:paraId="15A20674" w14:textId="56E8A249" w:rsidR="00D31F2F" w:rsidRPr="008E290C" w:rsidRDefault="00D31F2F" w:rsidP="00D31F2F">
      <w:pPr>
        <w:rPr>
          <w:rFonts w:ascii="Segoe UI" w:hAnsi="Segoe UI" w:cs="Segoe UI"/>
        </w:rPr>
      </w:pPr>
      <w:r w:rsidRPr="008E290C">
        <w:rPr>
          <w:rFonts w:ascii="Segoe UI" w:hAnsi="Segoe UI" w:cs="Segoe UI"/>
        </w:rPr>
        <w:t xml:space="preserve">  Extremely likely  </w:t>
      </w:r>
      <w:r w:rsidRPr="008E290C">
        <w:rPr>
          <w:rFonts w:ascii="Segoe UI" w:hAnsi="Segoe UI" w:cs="Segoe UI"/>
        </w:rPr>
        <w:sym w:font="Wingdings" w:char="F071"/>
      </w:r>
      <w:r w:rsidRPr="008E290C">
        <w:rPr>
          <w:rFonts w:ascii="Segoe UI" w:hAnsi="Segoe UI" w:cs="Segoe UI"/>
        </w:rPr>
        <w:t xml:space="preserve">      </w:t>
      </w:r>
      <w:proofErr w:type="spellStart"/>
      <w:r w:rsidRPr="008E290C">
        <w:rPr>
          <w:rFonts w:ascii="Segoe UI" w:hAnsi="Segoe UI" w:cs="Segoe UI"/>
        </w:rPr>
        <w:t>Likely</w:t>
      </w:r>
      <w:proofErr w:type="spellEnd"/>
      <w:r w:rsidRPr="008E290C">
        <w:rPr>
          <w:rFonts w:ascii="Segoe UI" w:hAnsi="Segoe UI" w:cs="Segoe UI"/>
        </w:rPr>
        <w:t xml:space="preserve">  </w:t>
      </w:r>
      <w:r w:rsidRPr="008E290C">
        <w:rPr>
          <w:rFonts w:ascii="Segoe UI" w:hAnsi="Segoe UI" w:cs="Segoe UI"/>
        </w:rPr>
        <w:sym w:font="Wingdings" w:char="F071"/>
      </w:r>
      <w:r w:rsidRPr="008E290C">
        <w:rPr>
          <w:rFonts w:ascii="Segoe UI" w:hAnsi="Segoe UI" w:cs="Segoe UI"/>
        </w:rPr>
        <w:t xml:space="preserve">    Neither likely nor unlikely   </w:t>
      </w:r>
      <w:r w:rsidRPr="008E290C">
        <w:rPr>
          <w:rFonts w:ascii="Segoe UI" w:hAnsi="Segoe UI" w:cs="Segoe UI"/>
        </w:rPr>
        <w:sym w:font="Wingdings" w:char="F071"/>
      </w:r>
      <w:r w:rsidRPr="008E290C">
        <w:rPr>
          <w:rFonts w:ascii="Segoe UI" w:hAnsi="Segoe UI" w:cs="Segoe UI"/>
        </w:rPr>
        <w:t xml:space="preserve">  </w:t>
      </w:r>
      <w:r w:rsidR="00A94A56">
        <w:rPr>
          <w:rFonts w:ascii="Segoe UI" w:hAnsi="Segoe UI" w:cs="Segoe UI"/>
        </w:rPr>
        <w:t xml:space="preserve">    </w:t>
      </w:r>
      <w:proofErr w:type="spellStart"/>
      <w:r w:rsidRPr="008E290C">
        <w:rPr>
          <w:rFonts w:ascii="Segoe UI" w:hAnsi="Segoe UI" w:cs="Segoe UI"/>
        </w:rPr>
        <w:t>Unlikely</w:t>
      </w:r>
      <w:proofErr w:type="spellEnd"/>
      <w:r w:rsidRPr="008E290C">
        <w:rPr>
          <w:rFonts w:ascii="Segoe UI" w:hAnsi="Segoe UI" w:cs="Segoe UI"/>
        </w:rPr>
        <w:t xml:space="preserve">  </w:t>
      </w:r>
      <w:r w:rsidRPr="008E290C">
        <w:rPr>
          <w:rFonts w:ascii="Segoe UI" w:hAnsi="Segoe UI" w:cs="Segoe UI"/>
        </w:rPr>
        <w:sym w:font="Wingdings" w:char="F071"/>
      </w:r>
      <w:r w:rsidRPr="008E290C">
        <w:rPr>
          <w:rFonts w:ascii="Segoe UI" w:hAnsi="Segoe UI" w:cs="Segoe UI"/>
        </w:rPr>
        <w:t xml:space="preserve">      </w:t>
      </w:r>
    </w:p>
    <w:p w14:paraId="03DE444B" w14:textId="77777777" w:rsidR="00D31F2F" w:rsidRPr="008E290C" w:rsidRDefault="00D31F2F" w:rsidP="00D31F2F">
      <w:pPr>
        <w:rPr>
          <w:rFonts w:ascii="Segoe UI" w:hAnsi="Segoe UI" w:cs="Segoe UI"/>
        </w:rPr>
      </w:pPr>
      <w:r w:rsidRPr="008E290C">
        <w:rPr>
          <w:rFonts w:ascii="Segoe UI" w:hAnsi="Segoe UI" w:cs="Segoe UI"/>
        </w:rPr>
        <w:t xml:space="preserve">  </w:t>
      </w:r>
    </w:p>
    <w:p w14:paraId="548FC3A7" w14:textId="6F9AEA03" w:rsidR="002D19D5" w:rsidRPr="008E290C" w:rsidRDefault="00D31F2F" w:rsidP="002D19D5">
      <w:pPr>
        <w:rPr>
          <w:rFonts w:ascii="Segoe UI" w:hAnsi="Segoe UI" w:cs="Segoe UI"/>
        </w:rPr>
      </w:pPr>
      <w:r w:rsidRPr="008E290C">
        <w:rPr>
          <w:rFonts w:ascii="Segoe UI" w:hAnsi="Segoe UI" w:cs="Segoe UI"/>
        </w:rPr>
        <w:t xml:space="preserve">  Extremely unlikely  </w:t>
      </w:r>
      <w:bookmarkStart w:id="1" w:name="_Hlk506319036"/>
      <w:r w:rsidRPr="008E290C">
        <w:rPr>
          <w:rFonts w:ascii="Segoe UI" w:hAnsi="Segoe UI" w:cs="Segoe UI"/>
        </w:rPr>
        <w:sym w:font="Wingdings" w:char="F071"/>
      </w:r>
      <w:r w:rsidRPr="008E290C">
        <w:rPr>
          <w:rFonts w:ascii="Segoe UI" w:hAnsi="Segoe UI" w:cs="Segoe UI"/>
        </w:rPr>
        <w:t xml:space="preserve"> </w:t>
      </w:r>
      <w:bookmarkEnd w:id="1"/>
      <w:r w:rsidRPr="008E290C">
        <w:rPr>
          <w:rFonts w:ascii="Segoe UI" w:hAnsi="Segoe UI" w:cs="Segoe UI"/>
        </w:rPr>
        <w:t xml:space="preserve">   Don't know</w:t>
      </w:r>
      <w:r w:rsidR="00A50C49">
        <w:rPr>
          <w:rFonts w:ascii="Segoe UI" w:hAnsi="Segoe UI" w:cs="Segoe UI"/>
        </w:rPr>
        <w:tab/>
      </w:r>
      <w:r w:rsidR="00A50C49" w:rsidRPr="00A50C49">
        <w:rPr>
          <w:rFonts w:ascii="Segoe UI" w:hAnsi="Segoe UI" w:cs="Segoe UI"/>
        </w:rPr>
        <w:sym w:font="Wingdings" w:char="F071"/>
      </w:r>
      <w:r w:rsidR="00A50C49" w:rsidRPr="00A50C49">
        <w:rPr>
          <w:rFonts w:ascii="Segoe UI" w:hAnsi="Segoe UI" w:cs="Segoe UI"/>
        </w:rPr>
        <w:t xml:space="preserve"> </w:t>
      </w:r>
    </w:p>
    <w:p w14:paraId="410F46BF" w14:textId="77777777" w:rsidR="009A03CB" w:rsidRPr="008E290C" w:rsidRDefault="009A03CB" w:rsidP="008E290C">
      <w:pPr>
        <w:rPr>
          <w:rFonts w:ascii="Segoe UI" w:hAnsi="Segoe UI" w:cs="Segoe UI"/>
          <w:b/>
        </w:rPr>
      </w:pPr>
    </w:p>
    <w:p w14:paraId="0A99E85C" w14:textId="446D7163" w:rsidR="00BD4F53" w:rsidRPr="008E290C" w:rsidRDefault="00BD4F53" w:rsidP="00CC7CB1">
      <w:pPr>
        <w:rPr>
          <w:rFonts w:ascii="Segoe UI" w:hAnsi="Segoe UI" w:cs="Segoe UI"/>
        </w:rPr>
      </w:pPr>
      <w:r w:rsidRPr="008E290C">
        <w:rPr>
          <w:rFonts w:ascii="Segoe UI" w:eastAsia="MS Mincho" w:hAnsi="Segoe UI" w:cs="Segoe UI"/>
        </w:rPr>
        <w:tab/>
      </w:r>
      <w:r w:rsidRPr="008E290C">
        <w:rPr>
          <w:rFonts w:ascii="Segoe UI" w:eastAsia="MS Mincho" w:hAnsi="Segoe UI" w:cs="Segoe UI"/>
        </w:rPr>
        <w:tab/>
        <w:t xml:space="preserve">                                </w:t>
      </w:r>
    </w:p>
    <w:p w14:paraId="4D73B743" w14:textId="638F5387" w:rsidR="00BD4F53" w:rsidRPr="008E290C" w:rsidRDefault="00BD4F53" w:rsidP="00CC7CB1">
      <w:pPr>
        <w:rPr>
          <w:rFonts w:ascii="Segoe UI" w:hAnsi="Segoe UI" w:cs="Segoe UI"/>
          <w:b/>
        </w:rPr>
      </w:pPr>
      <w:r w:rsidRPr="008E290C">
        <w:rPr>
          <w:rFonts w:ascii="Segoe UI" w:hAnsi="Segoe UI" w:cs="Segoe UI"/>
          <w:b/>
        </w:rPr>
        <w:t>Do you have any further comments that you would like to make?</w:t>
      </w:r>
    </w:p>
    <w:p w14:paraId="6B4A54C3" w14:textId="77777777" w:rsidR="00BD4F53" w:rsidRPr="008E290C" w:rsidRDefault="00BD4F53" w:rsidP="00CC7CB1">
      <w:pPr>
        <w:rPr>
          <w:rFonts w:ascii="Segoe UI" w:hAnsi="Segoe UI" w:cs="Segoe UI"/>
          <w:b/>
        </w:rPr>
      </w:pPr>
    </w:p>
    <w:p w14:paraId="1DA2AB5D" w14:textId="00E29533" w:rsidR="00BD4F53" w:rsidRPr="008E290C" w:rsidRDefault="00BD4F53" w:rsidP="00CC7CB1">
      <w:pPr>
        <w:spacing w:before="120" w:after="120"/>
        <w:rPr>
          <w:rFonts w:ascii="Segoe UI" w:hAnsi="Segoe UI" w:cs="Segoe UI"/>
        </w:rPr>
      </w:pPr>
      <w:r w:rsidRPr="008E290C">
        <w:rPr>
          <w:rFonts w:ascii="Segoe UI" w:hAnsi="Segoe UI" w:cs="Segoe UI"/>
        </w:rPr>
        <w:t>……………………………………………………………………………………</w:t>
      </w:r>
      <w:r w:rsidR="009A03CB" w:rsidRPr="008E290C">
        <w:rPr>
          <w:rFonts w:ascii="Segoe UI" w:hAnsi="Segoe UI" w:cs="Segoe UI"/>
        </w:rPr>
        <w:t>.............</w:t>
      </w:r>
      <w:r w:rsidR="00C23852" w:rsidRPr="008E290C">
        <w:rPr>
          <w:rFonts w:ascii="Segoe UI" w:hAnsi="Segoe UI" w:cs="Segoe UI"/>
        </w:rPr>
        <w:t>................................................................</w:t>
      </w:r>
    </w:p>
    <w:p w14:paraId="0494BF45" w14:textId="1CD03CDF" w:rsidR="00C23852" w:rsidRPr="008E290C" w:rsidRDefault="00C23852" w:rsidP="00C23852">
      <w:pPr>
        <w:spacing w:before="120" w:after="120"/>
        <w:rPr>
          <w:rFonts w:ascii="Segoe UI" w:hAnsi="Segoe UI" w:cs="Segoe UI"/>
        </w:rPr>
      </w:pPr>
      <w:r w:rsidRPr="008E290C">
        <w:rPr>
          <w:rFonts w:ascii="Segoe UI" w:hAnsi="Segoe UI" w:cs="Segoe UI"/>
        </w:rPr>
        <w:t>…………………………………………………………………………………….............................................................................</w:t>
      </w:r>
    </w:p>
    <w:p w14:paraId="597A5B2F" w14:textId="7811C61C" w:rsidR="00C23852" w:rsidRPr="008E290C" w:rsidRDefault="00C23852" w:rsidP="00C23852">
      <w:pPr>
        <w:spacing w:before="120" w:after="120"/>
        <w:rPr>
          <w:rFonts w:ascii="Segoe UI" w:hAnsi="Segoe UI" w:cs="Segoe UI"/>
        </w:rPr>
      </w:pPr>
      <w:r w:rsidRPr="008E290C">
        <w:rPr>
          <w:rFonts w:ascii="Segoe UI" w:hAnsi="Segoe UI" w:cs="Segoe UI"/>
        </w:rPr>
        <w:t>…………………………………………………………………………………….............................................................................</w:t>
      </w:r>
    </w:p>
    <w:p w14:paraId="4608FEDA" w14:textId="1DE5C93E" w:rsidR="00C23852" w:rsidRPr="008E290C" w:rsidRDefault="00C23852" w:rsidP="00C23852">
      <w:pPr>
        <w:spacing w:before="120" w:after="120"/>
        <w:rPr>
          <w:rFonts w:ascii="Segoe UI" w:hAnsi="Segoe UI" w:cs="Segoe UI"/>
        </w:rPr>
      </w:pPr>
      <w:r w:rsidRPr="008E290C">
        <w:rPr>
          <w:rFonts w:ascii="Segoe UI" w:hAnsi="Segoe UI" w:cs="Segoe UI"/>
        </w:rPr>
        <w:t>…………………………………………………………………………………….............................................................................</w:t>
      </w:r>
    </w:p>
    <w:p w14:paraId="56B3FB4E" w14:textId="77777777" w:rsidR="00A94A56" w:rsidRDefault="00C23852" w:rsidP="008E290C">
      <w:pPr>
        <w:spacing w:before="120" w:after="120"/>
        <w:rPr>
          <w:rFonts w:ascii="Segoe UI" w:hAnsi="Segoe UI" w:cs="Segoe UI"/>
        </w:rPr>
      </w:pPr>
      <w:r w:rsidRPr="008E290C">
        <w:rPr>
          <w:rFonts w:ascii="Segoe UI" w:hAnsi="Segoe UI" w:cs="Segoe UI"/>
        </w:rPr>
        <w:t>…………………………………………………………………………………….............................................................................</w:t>
      </w:r>
    </w:p>
    <w:p w14:paraId="5346406B" w14:textId="77777777" w:rsidR="00A94A56" w:rsidRDefault="00A94A56" w:rsidP="008E290C">
      <w:pPr>
        <w:spacing w:before="120" w:after="120"/>
        <w:rPr>
          <w:rFonts w:ascii="Segoe UI" w:hAnsi="Segoe UI" w:cs="Segoe UI"/>
        </w:rPr>
      </w:pPr>
    </w:p>
    <w:p w14:paraId="56C43A31" w14:textId="51BCCE61" w:rsidR="00D87CF4" w:rsidRPr="008E290C" w:rsidRDefault="00D87CF4" w:rsidP="008E290C">
      <w:pPr>
        <w:spacing w:before="120" w:after="120"/>
        <w:rPr>
          <w:rFonts w:ascii="Segoe UI" w:hAnsi="Segoe UI" w:cs="Segoe UI"/>
          <w:b/>
        </w:rPr>
      </w:pPr>
      <w:r w:rsidRPr="008E290C">
        <w:rPr>
          <w:rFonts w:ascii="Segoe UI" w:hAnsi="Segoe UI" w:cs="Segoe UI"/>
          <w:b/>
          <w:bCs/>
        </w:rPr>
        <w:t>Please provide your name (If you would like a response):</w:t>
      </w:r>
    </w:p>
    <w:p w14:paraId="164C8CC7" w14:textId="77777777" w:rsidR="00BD4F53" w:rsidRDefault="00BD4F53" w:rsidP="00CC7CB1">
      <w:pPr>
        <w:rPr>
          <w:rFonts w:ascii="Segoe UI" w:hAnsi="Segoe UI" w:cs="Segoe UI"/>
          <w:b/>
          <w:sz w:val="22"/>
          <w:szCs w:val="22"/>
        </w:rPr>
      </w:pPr>
    </w:p>
    <w:p w14:paraId="134B4B65" w14:textId="4E3C9AB7" w:rsidR="00D87CF4" w:rsidRPr="008E290C" w:rsidRDefault="00D87CF4" w:rsidP="00D87CF4">
      <w:pPr>
        <w:rPr>
          <w:rFonts w:ascii="Segoe UI" w:hAnsi="Segoe UI" w:cs="Segoe UI"/>
          <w:sz w:val="22"/>
          <w:szCs w:val="22"/>
        </w:rPr>
      </w:pPr>
      <w:r w:rsidRPr="008E290C">
        <w:rPr>
          <w:rFonts w:ascii="Segoe UI" w:hAnsi="Segoe UI" w:cs="Segoe UI"/>
          <w:sz w:val="22"/>
          <w:szCs w:val="22"/>
        </w:rPr>
        <w:t>……………………………………………………………………………………....................................................</w:t>
      </w:r>
    </w:p>
    <w:p w14:paraId="11C16A9D" w14:textId="77777777" w:rsidR="00C23852" w:rsidRPr="00C23852" w:rsidRDefault="00C23852" w:rsidP="00CC7CB1">
      <w:pPr>
        <w:rPr>
          <w:rFonts w:ascii="Segoe UI" w:hAnsi="Segoe UI" w:cs="Segoe UI"/>
          <w:b/>
          <w:sz w:val="22"/>
          <w:szCs w:val="22"/>
        </w:rPr>
      </w:pPr>
    </w:p>
    <w:p w14:paraId="62953409" w14:textId="77777777" w:rsidR="00D87CF4" w:rsidRDefault="00D87CF4" w:rsidP="009A03CB">
      <w:pPr>
        <w:jc w:val="center"/>
        <w:rPr>
          <w:rFonts w:ascii="Segoe UI" w:hAnsi="Segoe UI" w:cs="Segoe UI"/>
          <w:b/>
          <w:color w:val="0070C0"/>
          <w:sz w:val="22"/>
          <w:szCs w:val="22"/>
        </w:rPr>
      </w:pPr>
    </w:p>
    <w:p w14:paraId="4BCE79AE" w14:textId="7A7F6601" w:rsidR="00912D5E" w:rsidRPr="00867280" w:rsidRDefault="00BD4F53" w:rsidP="00D87CF4">
      <w:pPr>
        <w:jc w:val="center"/>
        <w:rPr>
          <w:rFonts w:ascii="Segoe UI" w:hAnsi="Segoe UI" w:cs="Segoe UI"/>
          <w:color w:val="00AEC7"/>
          <w:sz w:val="22"/>
          <w:szCs w:val="22"/>
        </w:rPr>
      </w:pPr>
      <w:r w:rsidRPr="00867280">
        <w:rPr>
          <w:rFonts w:ascii="Segoe UI" w:hAnsi="Segoe UI" w:cs="Segoe UI"/>
          <w:b/>
          <w:color w:val="00AEC7"/>
          <w:sz w:val="22"/>
          <w:szCs w:val="22"/>
        </w:rPr>
        <w:t>THANK YOU FOR TAKING THE TIM</w:t>
      </w:r>
      <w:r w:rsidR="009A03CB" w:rsidRPr="00867280">
        <w:rPr>
          <w:rFonts w:ascii="Segoe UI" w:hAnsi="Segoe UI" w:cs="Segoe UI"/>
          <w:b/>
          <w:color w:val="00AEC7"/>
          <w:sz w:val="22"/>
          <w:szCs w:val="22"/>
        </w:rPr>
        <w:t>E TO FILL IN THIS QUESTIONNAIRE</w:t>
      </w:r>
    </w:p>
    <w:sectPr w:rsidR="00912D5E" w:rsidRPr="00867280" w:rsidSect="00C23852">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134" w:header="709"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B37D" w14:textId="77777777" w:rsidR="00A97D97" w:rsidRDefault="00A97D97" w:rsidP="00436936">
      <w:r>
        <w:separator/>
      </w:r>
    </w:p>
  </w:endnote>
  <w:endnote w:type="continuationSeparator" w:id="0">
    <w:p w14:paraId="4A1C0EA8" w14:textId="77777777" w:rsidR="00A97D97" w:rsidRDefault="00A97D97" w:rsidP="00436936">
      <w:r>
        <w:continuationSeparator/>
      </w:r>
    </w:p>
  </w:endnote>
  <w:endnote w:type="continuationNotice" w:id="1">
    <w:p w14:paraId="1AB25F60" w14:textId="77777777" w:rsidR="00890E32" w:rsidRDefault="00890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AAEE" w14:textId="77777777" w:rsidR="00A963C4" w:rsidRDefault="00A9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0445" w14:textId="77777777" w:rsidR="00C23852" w:rsidRDefault="00A963C4" w:rsidP="00436936">
    <w:pPr>
      <w:pStyle w:val="Footer"/>
      <w:tabs>
        <w:tab w:val="left" w:pos="284"/>
      </w:tabs>
      <w:rPr>
        <w:rFonts w:ascii="Arial" w:hAnsi="Arial" w:cs="Arial"/>
        <w:sz w:val="16"/>
        <w:szCs w:val="16"/>
      </w:rPr>
    </w:pPr>
    <w:r>
      <w:rPr>
        <w:rFonts w:ascii="Arial" w:hAnsi="Arial" w:cs="Arial"/>
        <w:sz w:val="16"/>
        <w:szCs w:val="16"/>
      </w:rPr>
      <w:pict w14:anchorId="5D37377B">
        <v:rect id="_x0000_i1025" style="width:0;height:1.5pt" o:hralign="center" o:hrstd="t" o:hr="t" fillcolor="#a0a0a0" stroked="f"/>
      </w:pict>
    </w:r>
  </w:p>
  <w:p w14:paraId="58629C70" w14:textId="2A21BF1A" w:rsidR="00C23852" w:rsidRPr="00A2223B" w:rsidRDefault="00C23852" w:rsidP="00867280">
    <w:pPr>
      <w:pStyle w:val="Footer"/>
      <w:tabs>
        <w:tab w:val="clear" w:pos="9026"/>
        <w:tab w:val="left" w:pos="284"/>
      </w:tabs>
      <w:rPr>
        <w:rFonts w:ascii="Arial" w:hAnsi="Arial" w:cs="Arial"/>
        <w:sz w:val="16"/>
        <w:szCs w:val="16"/>
      </w:rPr>
    </w:pPr>
    <w:r>
      <w:rPr>
        <w:rFonts w:ascii="Arial" w:hAnsi="Arial" w:cs="Arial"/>
        <w:sz w:val="16"/>
        <w:szCs w:val="16"/>
      </w:rPr>
      <w:t xml:space="preserve">LOCSU </w:t>
    </w:r>
    <w:r w:rsidR="00A50C49">
      <w:rPr>
        <w:rFonts w:ascii="Arial" w:hAnsi="Arial" w:cs="Arial"/>
        <w:sz w:val="16"/>
        <w:szCs w:val="16"/>
      </w:rPr>
      <w:t>Glaucoma</w:t>
    </w:r>
    <w:r>
      <w:rPr>
        <w:rFonts w:ascii="Arial" w:hAnsi="Arial" w:cs="Arial"/>
        <w:sz w:val="16"/>
        <w:szCs w:val="16"/>
      </w:rPr>
      <w:t xml:space="preserve"> Repeat Readings </w:t>
    </w:r>
    <w:r w:rsidR="00A94A56">
      <w:rPr>
        <w:rFonts w:ascii="Arial" w:hAnsi="Arial" w:cs="Arial"/>
        <w:sz w:val="16"/>
        <w:szCs w:val="16"/>
      </w:rPr>
      <w:t xml:space="preserve">PEQ </w:t>
    </w:r>
    <w:r w:rsidR="00867280">
      <w:rPr>
        <w:rFonts w:ascii="Arial" w:hAnsi="Arial" w:cs="Arial"/>
        <w:sz w:val="16"/>
        <w:szCs w:val="16"/>
      </w:rPr>
      <w:t>– February 2019 (V1)</w:t>
    </w:r>
    <w:r w:rsidR="00867280" w:rsidRPr="00867280">
      <w:rPr>
        <w:rFonts w:ascii="Arial" w:hAnsi="Arial" w:cs="Arial"/>
        <w:sz w:val="20"/>
        <w:szCs w:val="20"/>
      </w:rPr>
      <w:t xml:space="preserve"> </w:t>
    </w:r>
    <w:r w:rsidR="00867280">
      <w:rPr>
        <w:rFonts w:ascii="Arial" w:hAnsi="Arial" w:cs="Arial"/>
        <w:sz w:val="20"/>
        <w:szCs w:val="20"/>
      </w:rPr>
      <w:tab/>
      <w:t xml:space="preserve">   </w:t>
    </w:r>
    <w:r w:rsidR="00A94A56">
      <w:rPr>
        <w:rFonts w:ascii="Arial" w:hAnsi="Arial" w:cs="Arial"/>
        <w:sz w:val="20"/>
        <w:szCs w:val="20"/>
      </w:rPr>
      <w:tab/>
    </w:r>
    <w:r w:rsidR="00A94A56">
      <w:rPr>
        <w:rFonts w:ascii="Arial" w:hAnsi="Arial" w:cs="Arial"/>
        <w:sz w:val="20"/>
        <w:szCs w:val="20"/>
      </w:rPr>
      <w:tab/>
    </w:r>
    <w:r w:rsidR="00A94A56">
      <w:rPr>
        <w:rFonts w:ascii="Arial" w:hAnsi="Arial" w:cs="Arial"/>
        <w:sz w:val="20"/>
        <w:szCs w:val="20"/>
      </w:rPr>
      <w:tab/>
    </w:r>
    <w:r w:rsidR="00A94A56">
      <w:rPr>
        <w:rFonts w:ascii="Arial" w:hAnsi="Arial" w:cs="Arial"/>
        <w:sz w:val="20"/>
        <w:szCs w:val="20"/>
      </w:rPr>
      <w:tab/>
    </w:r>
    <w:r w:rsidR="00867280">
      <w:rPr>
        <w:rFonts w:ascii="Arial" w:hAnsi="Arial" w:cs="Arial"/>
        <w:sz w:val="20"/>
        <w:szCs w:val="20"/>
      </w:rPr>
      <w:t xml:space="preserve">      </w:t>
    </w:r>
    <w:r w:rsidR="00867280" w:rsidRPr="00AB1004">
      <w:rPr>
        <w:rFonts w:ascii="Arial" w:hAnsi="Arial" w:cs="Arial"/>
        <w:sz w:val="20"/>
        <w:szCs w:val="20"/>
      </w:rPr>
      <w:t xml:space="preserve">Page </w:t>
    </w:r>
    <w:r w:rsidR="00867280" w:rsidRPr="009A03CB">
      <w:rPr>
        <w:rFonts w:ascii="Arial" w:hAnsi="Arial" w:cs="Arial"/>
        <w:b/>
        <w:sz w:val="20"/>
        <w:szCs w:val="20"/>
      </w:rPr>
      <w:fldChar w:fldCharType="begin"/>
    </w:r>
    <w:r w:rsidR="00867280" w:rsidRPr="009A03CB">
      <w:rPr>
        <w:rFonts w:ascii="Arial" w:hAnsi="Arial" w:cs="Arial"/>
        <w:b/>
        <w:sz w:val="20"/>
        <w:szCs w:val="20"/>
      </w:rPr>
      <w:instrText xml:space="preserve"> PAGE   \* MERGEFORMAT </w:instrText>
    </w:r>
    <w:r w:rsidR="00867280" w:rsidRPr="009A03CB">
      <w:rPr>
        <w:rFonts w:ascii="Arial" w:hAnsi="Arial" w:cs="Arial"/>
        <w:b/>
        <w:sz w:val="20"/>
        <w:szCs w:val="20"/>
      </w:rPr>
      <w:fldChar w:fldCharType="separate"/>
    </w:r>
    <w:r w:rsidR="00867280">
      <w:rPr>
        <w:rFonts w:ascii="Arial" w:hAnsi="Arial" w:cs="Arial"/>
        <w:b/>
        <w:sz w:val="20"/>
        <w:szCs w:val="20"/>
      </w:rPr>
      <w:t>1</w:t>
    </w:r>
    <w:r w:rsidR="00867280" w:rsidRPr="009A03CB">
      <w:rPr>
        <w:rFonts w:ascii="Arial" w:hAnsi="Arial" w:cs="Arial"/>
        <w:b/>
        <w:sz w:val="20"/>
        <w:szCs w:val="20"/>
      </w:rPr>
      <w:fldChar w:fldCharType="end"/>
    </w:r>
    <w:r w:rsidR="00867280" w:rsidRPr="00AB1004">
      <w:rPr>
        <w:rFonts w:ascii="Arial" w:hAnsi="Arial" w:cs="Arial"/>
        <w:sz w:val="20"/>
        <w:szCs w:val="20"/>
      </w:rPr>
      <w:t xml:space="preserve"> of </w:t>
    </w:r>
    <w:r w:rsidR="00867280">
      <w:rPr>
        <w:rFonts w:ascii="Arial" w:hAnsi="Arial" w:cs="Arial"/>
        <w:b/>
        <w:noProof/>
        <w:sz w:val="20"/>
        <w:szCs w:val="20"/>
      </w:rPr>
      <w:fldChar w:fldCharType="begin"/>
    </w:r>
    <w:r w:rsidR="00867280">
      <w:rPr>
        <w:rFonts w:ascii="Arial" w:hAnsi="Arial" w:cs="Arial"/>
        <w:b/>
        <w:noProof/>
        <w:sz w:val="20"/>
        <w:szCs w:val="20"/>
      </w:rPr>
      <w:instrText xml:space="preserve"> NUMPAGES   \* MERGEFORMAT </w:instrText>
    </w:r>
    <w:r w:rsidR="00867280">
      <w:rPr>
        <w:rFonts w:ascii="Arial" w:hAnsi="Arial" w:cs="Arial"/>
        <w:b/>
        <w:noProof/>
        <w:sz w:val="20"/>
        <w:szCs w:val="20"/>
      </w:rPr>
      <w:fldChar w:fldCharType="separate"/>
    </w:r>
    <w:r w:rsidR="00867280">
      <w:rPr>
        <w:rFonts w:ascii="Arial" w:hAnsi="Arial" w:cs="Arial"/>
        <w:b/>
        <w:noProof/>
        <w:sz w:val="20"/>
        <w:szCs w:val="20"/>
      </w:rPr>
      <w:t>1</w:t>
    </w:r>
    <w:r w:rsidR="00867280">
      <w:rPr>
        <w:rFonts w:ascii="Arial" w:hAnsi="Arial" w:cs="Arial"/>
        <w:b/>
        <w:noProof/>
        <w:sz w:val="20"/>
        <w:szCs w:val="20"/>
      </w:rPr>
      <w:fldChar w:fldCharType="end"/>
    </w:r>
  </w:p>
  <w:p w14:paraId="5A185891" w14:textId="5CDA0417" w:rsidR="00C23852" w:rsidRPr="009A03CB" w:rsidRDefault="00C23852" w:rsidP="00C23852">
    <w:pPr>
      <w:pStyle w:val="Footer"/>
      <w:tabs>
        <w:tab w:val="clear" w:pos="9026"/>
        <w:tab w:val="left" w:pos="284"/>
        <w:tab w:val="right" w:pos="9639"/>
      </w:tabs>
      <w:rPr>
        <w:rFonts w:ascii="Arial" w:hAnsi="Arial" w:cs="Arial"/>
        <w:sz w:val="20"/>
        <w:szCs w:val="20"/>
      </w:rPr>
    </w:pPr>
    <w:r w:rsidRPr="00A2223B">
      <w:rPr>
        <w:rFonts w:ascii="Arial" w:hAnsi="Arial" w:cs="Arial"/>
        <w:sz w:val="16"/>
        <w:szCs w:val="16"/>
      </w:rPr>
      <w:t xml:space="preserve">Copyright © LOC Central Support Unit. </w:t>
    </w:r>
    <w:r w:rsidR="00867280">
      <w:rPr>
        <w:rFonts w:ascii="Arial" w:hAnsi="Arial" w:cs="Arial"/>
        <w:sz w:val="16"/>
        <w:szCs w:val="16"/>
      </w:rPr>
      <w:t>Feb 2019</w:t>
    </w:r>
    <w:r>
      <w:rPr>
        <w:rFonts w:ascii="Arial" w:hAnsi="Arial" w:cs="Arial"/>
        <w:sz w:val="16"/>
        <w:szCs w:val="16"/>
      </w:rPr>
      <w:t xml:space="preserve">. </w:t>
    </w:r>
    <w:r w:rsidRPr="00A2223B">
      <w:rPr>
        <w:rFonts w:ascii="Arial" w:hAnsi="Arial" w:cs="Arial"/>
        <w:sz w:val="16"/>
        <w:szCs w:val="16"/>
      </w:rPr>
      <w:t>All Rights Reserved</w:t>
    </w:r>
    <w:r>
      <w:rPr>
        <w:rFonts w:ascii="Arial" w:hAnsi="Arial" w:cs="Arial"/>
        <w:sz w:val="16"/>
        <w:szCs w:val="16"/>
      </w:rPr>
      <w:t xml:space="preserve">. </w:t>
    </w:r>
    <w:r>
      <w:rPr>
        <w:rFonts w:ascii="Arial" w:hAnsi="Arial" w:cs="Arial"/>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B1EF" w14:textId="77777777" w:rsidR="00A963C4" w:rsidRDefault="00A9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FC8F" w14:textId="77777777" w:rsidR="00A97D97" w:rsidRDefault="00A97D97" w:rsidP="00436936">
      <w:r>
        <w:separator/>
      </w:r>
    </w:p>
  </w:footnote>
  <w:footnote w:type="continuationSeparator" w:id="0">
    <w:p w14:paraId="6F69BAF3" w14:textId="77777777" w:rsidR="00A97D97" w:rsidRDefault="00A97D97" w:rsidP="00436936">
      <w:r>
        <w:continuationSeparator/>
      </w:r>
    </w:p>
  </w:footnote>
  <w:footnote w:type="continuationNotice" w:id="1">
    <w:p w14:paraId="1F67C022" w14:textId="77777777" w:rsidR="00890E32" w:rsidRDefault="00890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AB95" w14:textId="445B9B84" w:rsidR="00A963C4" w:rsidRDefault="00A963C4">
    <w:pPr>
      <w:pStyle w:val="Header"/>
    </w:pPr>
    <w:r>
      <w:rPr>
        <w:noProof/>
      </w:rPr>
      <w:pict w14:anchorId="4A80A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166672" o:spid="_x0000_s1434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Segoe UI&quot;;font-size:1pt" string="LOCSU"/>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A43C" w14:textId="2E7EC1D3" w:rsidR="00A963C4" w:rsidRDefault="00A963C4">
    <w:pPr>
      <w:pStyle w:val="Header"/>
    </w:pPr>
    <w:r>
      <w:rPr>
        <w:noProof/>
      </w:rPr>
      <w:pict w14:anchorId="38805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166673" o:spid="_x0000_s1434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Segoe UI&quot;;font-size:1pt" string="LOCSU"/>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1DBF" w14:textId="73DBBB76" w:rsidR="00A963C4" w:rsidRDefault="00A963C4">
    <w:pPr>
      <w:pStyle w:val="Header"/>
    </w:pPr>
    <w:r>
      <w:rPr>
        <w:noProof/>
      </w:rPr>
      <w:pict w14:anchorId="36910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166671" o:spid="_x0000_s1433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Segoe UI&quot;;font-size:1pt" string="LOCS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EFD"/>
    <w:multiLevelType w:val="hybridMultilevel"/>
    <w:tmpl w:val="680CEADC"/>
    <w:lvl w:ilvl="0" w:tplc="8BBE7FC6">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FD86C57"/>
    <w:multiLevelType w:val="hybridMultilevel"/>
    <w:tmpl w:val="7388B6E4"/>
    <w:lvl w:ilvl="0" w:tplc="05FAC1FC">
      <w:start w:val="1"/>
      <w:numFmt w:val="bullet"/>
      <w:lvlText w:val=""/>
      <w:lvlJc w:val="left"/>
      <w:pPr>
        <w:tabs>
          <w:tab w:val="num" w:pos="360"/>
        </w:tabs>
        <w:ind w:left="360" w:hanging="360"/>
      </w:pPr>
      <w:rPr>
        <w:rFonts w:ascii="Wingdings 2" w:eastAsia="MS Mincho" w:hAnsi="Wingdings 2"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18313C"/>
    <w:multiLevelType w:val="hybridMultilevel"/>
    <w:tmpl w:val="21DC5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B50C0A"/>
    <w:multiLevelType w:val="hybridMultilevel"/>
    <w:tmpl w:val="E3AAABF0"/>
    <w:lvl w:ilvl="0" w:tplc="8BBE7FC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42"/>
    <o:shapelayout v:ext="edit">
      <o:idmap v:ext="edit" data="14"/>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53"/>
    <w:rsid w:val="0002258D"/>
    <w:rsid w:val="00063AE9"/>
    <w:rsid w:val="00115560"/>
    <w:rsid w:val="001B5B1B"/>
    <w:rsid w:val="001C4700"/>
    <w:rsid w:val="00240B10"/>
    <w:rsid w:val="00260C0E"/>
    <w:rsid w:val="002C2BC3"/>
    <w:rsid w:val="002D19D5"/>
    <w:rsid w:val="002E3816"/>
    <w:rsid w:val="003806A8"/>
    <w:rsid w:val="003A4510"/>
    <w:rsid w:val="003B5644"/>
    <w:rsid w:val="00403728"/>
    <w:rsid w:val="00406C2C"/>
    <w:rsid w:val="00436936"/>
    <w:rsid w:val="00455E21"/>
    <w:rsid w:val="004D4321"/>
    <w:rsid w:val="004D6EC3"/>
    <w:rsid w:val="00575D3C"/>
    <w:rsid w:val="0062324D"/>
    <w:rsid w:val="0063744E"/>
    <w:rsid w:val="007725A6"/>
    <w:rsid w:val="00816D9D"/>
    <w:rsid w:val="00867280"/>
    <w:rsid w:val="00890E32"/>
    <w:rsid w:val="008C32F7"/>
    <w:rsid w:val="008E290C"/>
    <w:rsid w:val="008E4378"/>
    <w:rsid w:val="00903F11"/>
    <w:rsid w:val="00912D5E"/>
    <w:rsid w:val="0091389B"/>
    <w:rsid w:val="009448B4"/>
    <w:rsid w:val="00947B5A"/>
    <w:rsid w:val="009A03CB"/>
    <w:rsid w:val="009B4B4A"/>
    <w:rsid w:val="00A178EB"/>
    <w:rsid w:val="00A50C49"/>
    <w:rsid w:val="00A83E0D"/>
    <w:rsid w:val="00A94A56"/>
    <w:rsid w:val="00A963C4"/>
    <w:rsid w:val="00A97D97"/>
    <w:rsid w:val="00AD3975"/>
    <w:rsid w:val="00AF59EC"/>
    <w:rsid w:val="00B04132"/>
    <w:rsid w:val="00B513F6"/>
    <w:rsid w:val="00BC437A"/>
    <w:rsid w:val="00BD4F53"/>
    <w:rsid w:val="00BF62D9"/>
    <w:rsid w:val="00C23852"/>
    <w:rsid w:val="00C428B4"/>
    <w:rsid w:val="00C47754"/>
    <w:rsid w:val="00CC7CB1"/>
    <w:rsid w:val="00D31F2F"/>
    <w:rsid w:val="00D357F8"/>
    <w:rsid w:val="00D60451"/>
    <w:rsid w:val="00D87CF4"/>
    <w:rsid w:val="00DB0422"/>
    <w:rsid w:val="00DE0563"/>
    <w:rsid w:val="00DE4CE7"/>
    <w:rsid w:val="00E42DD2"/>
    <w:rsid w:val="00E52562"/>
    <w:rsid w:val="00EA5756"/>
    <w:rsid w:val="00F23B0D"/>
    <w:rsid w:val="00F6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2"/>
    <o:shapelayout v:ext="edit">
      <o:idmap v:ext="edit" data="1"/>
    </o:shapelayout>
  </w:shapeDefaults>
  <w:decimalSymbol w:val="."/>
  <w:listSeparator w:val=","/>
  <w14:docId w14:val="1A1A1B36"/>
  <w15:docId w15:val="{C7C0ACBE-5E12-45AA-9451-3C93D42A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F5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F5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6936"/>
    <w:pPr>
      <w:tabs>
        <w:tab w:val="center" w:pos="4513"/>
        <w:tab w:val="right" w:pos="9026"/>
      </w:tabs>
    </w:pPr>
  </w:style>
  <w:style w:type="character" w:customStyle="1" w:styleId="HeaderChar">
    <w:name w:val="Header Char"/>
    <w:basedOn w:val="DefaultParagraphFont"/>
    <w:link w:val="Header"/>
    <w:rsid w:val="00436936"/>
    <w:rPr>
      <w:rFonts w:eastAsia="Times New Roman"/>
      <w:sz w:val="24"/>
      <w:szCs w:val="24"/>
    </w:rPr>
  </w:style>
  <w:style w:type="paragraph" w:styleId="Footer">
    <w:name w:val="footer"/>
    <w:basedOn w:val="Normal"/>
    <w:link w:val="FooterChar"/>
    <w:uiPriority w:val="99"/>
    <w:rsid w:val="00436936"/>
    <w:pPr>
      <w:tabs>
        <w:tab w:val="center" w:pos="4513"/>
        <w:tab w:val="right" w:pos="9026"/>
      </w:tabs>
    </w:pPr>
  </w:style>
  <w:style w:type="character" w:customStyle="1" w:styleId="FooterChar">
    <w:name w:val="Footer Char"/>
    <w:basedOn w:val="DefaultParagraphFont"/>
    <w:link w:val="Footer"/>
    <w:uiPriority w:val="99"/>
    <w:rsid w:val="00436936"/>
    <w:rPr>
      <w:rFonts w:eastAsia="Times New Roman"/>
      <w:sz w:val="24"/>
      <w:szCs w:val="24"/>
    </w:rPr>
  </w:style>
  <w:style w:type="paragraph" w:styleId="BalloonText">
    <w:name w:val="Balloon Text"/>
    <w:basedOn w:val="Normal"/>
    <w:link w:val="BalloonTextChar"/>
    <w:rsid w:val="00436936"/>
    <w:rPr>
      <w:rFonts w:ascii="Tahoma" w:hAnsi="Tahoma" w:cs="Tahoma"/>
      <w:sz w:val="16"/>
      <w:szCs w:val="16"/>
    </w:rPr>
  </w:style>
  <w:style w:type="character" w:customStyle="1" w:styleId="BalloonTextChar">
    <w:name w:val="Balloon Text Char"/>
    <w:basedOn w:val="DefaultParagraphFont"/>
    <w:link w:val="BalloonText"/>
    <w:rsid w:val="00436936"/>
    <w:rPr>
      <w:rFonts w:ascii="Tahoma" w:eastAsia="Times New Roman" w:hAnsi="Tahoma" w:cs="Tahoma"/>
      <w:sz w:val="16"/>
      <w:szCs w:val="16"/>
    </w:rPr>
  </w:style>
  <w:style w:type="character" w:styleId="CommentReference">
    <w:name w:val="annotation reference"/>
    <w:basedOn w:val="DefaultParagraphFont"/>
    <w:semiHidden/>
    <w:unhideWhenUsed/>
    <w:rsid w:val="00D31F2F"/>
    <w:rPr>
      <w:sz w:val="16"/>
      <w:szCs w:val="16"/>
    </w:rPr>
  </w:style>
  <w:style w:type="paragraph" w:styleId="CommentText">
    <w:name w:val="annotation text"/>
    <w:basedOn w:val="Normal"/>
    <w:link w:val="CommentTextChar"/>
    <w:semiHidden/>
    <w:unhideWhenUsed/>
    <w:rsid w:val="00D31F2F"/>
    <w:rPr>
      <w:sz w:val="20"/>
      <w:szCs w:val="20"/>
    </w:rPr>
  </w:style>
  <w:style w:type="character" w:customStyle="1" w:styleId="CommentTextChar">
    <w:name w:val="Comment Text Char"/>
    <w:basedOn w:val="DefaultParagraphFont"/>
    <w:link w:val="CommentText"/>
    <w:semiHidden/>
    <w:rsid w:val="00D31F2F"/>
    <w:rPr>
      <w:rFonts w:eastAsia="Times New Roman"/>
    </w:rPr>
  </w:style>
  <w:style w:type="paragraph" w:styleId="CommentSubject">
    <w:name w:val="annotation subject"/>
    <w:basedOn w:val="CommentText"/>
    <w:next w:val="CommentText"/>
    <w:link w:val="CommentSubjectChar"/>
    <w:semiHidden/>
    <w:unhideWhenUsed/>
    <w:rsid w:val="00D31F2F"/>
    <w:rPr>
      <w:b/>
      <w:bCs/>
    </w:rPr>
  </w:style>
  <w:style w:type="character" w:customStyle="1" w:styleId="CommentSubjectChar">
    <w:name w:val="Comment Subject Char"/>
    <w:basedOn w:val="CommentTextChar"/>
    <w:link w:val="CommentSubject"/>
    <w:semiHidden/>
    <w:rsid w:val="00D31F2F"/>
    <w:rPr>
      <w:rFonts w:eastAsia="Times New Roman"/>
      <w:b/>
      <w:bCs/>
    </w:rPr>
  </w:style>
  <w:style w:type="paragraph" w:styleId="Revision">
    <w:name w:val="Revision"/>
    <w:hidden/>
    <w:uiPriority w:val="99"/>
    <w:semiHidden/>
    <w:rsid w:val="00D6045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0" ma:contentTypeDescription="Create a new document." ma:contentTypeScope="" ma:versionID="55ac4bfc1c4a4564e6c9399da397b03e">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dd4abf20de0c72f8f3b0a9354c7a7e0b"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66F07-6442-49D1-AF2B-D500FF0A16F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fd6cbb0-03be-4bf9-aa80-1d3fe83ecd36"/>
    <ds:schemaRef ds:uri="bb95e2d7-ceb9-45ee-a81b-9c8f47db7d07"/>
    <ds:schemaRef ds:uri="http://www.w3.org/XML/1998/namespace"/>
  </ds:schemaRefs>
</ds:datastoreItem>
</file>

<file path=customXml/itemProps2.xml><?xml version="1.0" encoding="utf-8"?>
<ds:datastoreItem xmlns:ds="http://schemas.openxmlformats.org/officeDocument/2006/customXml" ds:itemID="{A6AFAE6A-4C9A-4DBA-92EB-2E32352D5334}">
  <ds:schemaRefs>
    <ds:schemaRef ds:uri="http://schemas.microsoft.com/sharepoint/v3/contenttype/forms"/>
  </ds:schemaRefs>
</ds:datastoreItem>
</file>

<file path=customXml/itemProps3.xml><?xml version="1.0" encoding="utf-8"?>
<ds:datastoreItem xmlns:ds="http://schemas.openxmlformats.org/officeDocument/2006/customXml" ds:itemID="{A61D5CD7-722B-4CE6-970E-BC502A17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Appendix 8 - PATIENT SATISFACTION QUESTIONNAIRE</vt:lpstr>
    </vt:vector>
  </TitlesOfParts>
  <Company>EYE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 PATIENT SATISFACTION QUESTIONNAIRE</dc:title>
  <dc:subject/>
  <dc:creator>Katrina</dc:creator>
  <cp:keywords/>
  <cp:lastModifiedBy>Jacque Fooks</cp:lastModifiedBy>
  <cp:revision>8</cp:revision>
  <cp:lastPrinted>2019-02-15T10:39:00Z</cp:lastPrinted>
  <dcterms:created xsi:type="dcterms:W3CDTF">2019-02-14T23:18:00Z</dcterms:created>
  <dcterms:modified xsi:type="dcterms:W3CDTF">2019-04-04T09:25:00Z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